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Pr="008702BB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344664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C210E0" w:rsidRPr="007657B2" w:rsidRDefault="000311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0311E0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B140AE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9D26AC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  <w:t>1</w:t>
                  </w:r>
                </w:p>
                <w:p w:rsidR="0046528A" w:rsidRPr="00B140AE" w:rsidRDefault="009D26AC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  <w:t>0</w:t>
                  </w:r>
                  <w:r w:rsidR="003405E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-1</w:t>
                  </w:r>
                  <w:r w:rsidR="003405E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0</w:t>
                  </w:r>
                </w:p>
                <w:p w:rsidR="00F11F94" w:rsidRPr="009D26AC" w:rsidRDefault="003405E8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сентября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B140AE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3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101A9B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а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0311E0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6"/>
        <w:gridCol w:w="5454"/>
      </w:tblGrid>
      <w:tr w:rsidR="009F7F19" w:rsidTr="00E33A1E">
        <w:trPr>
          <w:trHeight w:val="55"/>
        </w:trPr>
        <w:tc>
          <w:tcPr>
            <w:tcW w:w="5028" w:type="dxa"/>
          </w:tcPr>
          <w:tbl>
            <w:tblPr>
              <w:tblpPr w:leftFromText="180" w:rightFromText="180" w:vertAnchor="text" w:horzAnchor="margin" w:tblpY="-212"/>
              <w:tblOverlap w:val="never"/>
              <w:tblW w:w="4820" w:type="dxa"/>
              <w:shd w:val="clear" w:color="auto" w:fill="99FF99"/>
              <w:tblLook w:val="04A0"/>
            </w:tblPr>
            <w:tblGrid>
              <w:gridCol w:w="4820"/>
            </w:tblGrid>
            <w:tr w:rsidR="00CB70C8" w:rsidRPr="00850E51" w:rsidTr="00101A9B">
              <w:trPr>
                <w:trHeight w:val="55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1676C3" w:rsidRDefault="003405E8" w:rsidP="00B140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День Знаний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462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820" w:type="dxa"/>
              <w:shd w:val="clear" w:color="auto" w:fill="99FF99"/>
              <w:tblLook w:val="04A0"/>
            </w:tblPr>
            <w:tblGrid>
              <w:gridCol w:w="4820"/>
            </w:tblGrid>
            <w:tr w:rsidR="00555286" w:rsidRPr="00850E51" w:rsidTr="00101A9B">
              <w:trPr>
                <w:trHeight w:val="60"/>
              </w:trPr>
              <w:tc>
                <w:tcPr>
                  <w:tcW w:w="4820" w:type="dxa"/>
                  <w:shd w:val="clear" w:color="auto" w:fill="99FF99"/>
                  <w:vAlign w:val="center"/>
                </w:tcPr>
                <w:p w:rsidR="00555286" w:rsidRPr="00BC6C62" w:rsidRDefault="001A3B5E" w:rsidP="001169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Разговоры о важном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9F7F19" w:rsidRPr="000D029E" w:rsidTr="00E33A1E">
        <w:trPr>
          <w:trHeight w:val="40"/>
        </w:trPr>
        <w:tc>
          <w:tcPr>
            <w:tcW w:w="5028" w:type="dxa"/>
            <w:vMerge w:val="restart"/>
          </w:tcPr>
          <w:p w:rsidR="003405E8" w:rsidRPr="00101A9B" w:rsidRDefault="003405E8" w:rsidP="003405E8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 сентября в нашей школе прошла торжественная линейка, посвященная Дню знаний. </w:t>
            </w:r>
          </w:p>
          <w:p w:rsidR="003405E8" w:rsidRPr="00101A9B" w:rsidRDefault="003405E8" w:rsidP="003405E8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noProof/>
              </w:rPr>
              <w:drawing>
                <wp:anchor distT="0" distB="0" distL="114300" distR="114300" simplePos="0" relativeHeight="2516290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461010</wp:posOffset>
                  </wp:positionV>
                  <wp:extent cx="1737360" cy="1156335"/>
                  <wp:effectExtent l="0" t="0" r="0" b="0"/>
                  <wp:wrapTight wrapText="bothSides">
                    <wp:wrapPolygon edited="0">
                      <wp:start x="0" y="0"/>
                      <wp:lineTo x="0" y="21351"/>
                      <wp:lineTo x="21316" y="21351"/>
                      <wp:lineTo x="21316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этот особенный день ученики и учителя собрались вместе, чтобы отметить</w:t>
            </w:r>
            <w:r w:rsidR="0010080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начало нового учебного года. Праздник пр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шёл в друж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любной и торж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ственной обст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новке.</w:t>
            </w:r>
          </w:p>
          <w:p w:rsidR="003405E8" w:rsidRPr="003405E8" w:rsidRDefault="003405E8" w:rsidP="003405E8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1A9B"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1777365</wp:posOffset>
                  </wp:positionV>
                  <wp:extent cx="1763395" cy="117348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68" y="21390"/>
                      <wp:lineTo x="21468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Директор школы Светлана Алекс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евна Девяткина поздравила учащихся с новым учебным годом, так же на линейке присутствовали почетные гости, которые поздравили школьников с этим знамен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тельным событием. Среди них были Кру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нова В.М., Главный врач «Детская пол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клиника №1», Салищева Т.Ю., начальник Управления культуры г.о. Саранск, Губ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наИ.Н., коорд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натор республ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канского прое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та «Навигаторы детства». В св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их поздрав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тельных выст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плениях гости 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разили свою поддержку и пожелали уч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никам успешного учебного года.</w:t>
            </w:r>
          </w:p>
          <w:p w:rsidR="003405E8" w:rsidRPr="00101A9B" w:rsidRDefault="003405E8" w:rsidP="003405E8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noProof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121285</wp:posOffset>
                  </wp:positionV>
                  <wp:extent cx="1691640" cy="1125855"/>
                  <wp:effectExtent l="0" t="0" r="0" b="0"/>
                  <wp:wrapTight wrapText="bothSides">
                    <wp:wrapPolygon edited="0">
                      <wp:start x="0" y="0"/>
                      <wp:lineTo x="0" y="21198"/>
                      <wp:lineTo x="21405" y="21198"/>
                      <wp:lineTo x="21405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Школьники с нетерпением ждут ур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ков, встреч с друзьями и учит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лями, а также ра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личных меропри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тий, которые пл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нируются в течение учебного года.</w:t>
            </w:r>
          </w:p>
          <w:p w:rsidR="00BC6C62" w:rsidRPr="003405E8" w:rsidRDefault="003405E8" w:rsidP="003405E8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День знаний </w:t>
            </w:r>
            <w:r w:rsidR="00101A9B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это особый день, кот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рый напоминает нам о важности образов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ния и саморазвития. Пусть этот учебный год принесет множество новых знаний, успехов и радостных моментов для всех школьников и учителей!</w:t>
            </w:r>
          </w:p>
          <w:tbl>
            <w:tblPr>
              <w:tblpPr w:leftFromText="180" w:rightFromText="180" w:vertAnchor="text" w:horzAnchor="margin" w:tblpY="-267"/>
              <w:tblOverlap w:val="never"/>
              <w:tblW w:w="4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812"/>
            </w:tblGrid>
            <w:tr w:rsidR="00735057" w:rsidRPr="00850E51" w:rsidTr="00735057">
              <w:trPr>
                <w:trHeight w:val="112"/>
              </w:trPr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735057" w:rsidRPr="00850E51" w:rsidRDefault="00101A9B" w:rsidP="0073505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«Россия -</w:t>
                  </w:r>
                  <w:r w:rsidR="0073505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мои горизонты»</w:t>
                  </w:r>
                </w:p>
              </w:tc>
            </w:tr>
          </w:tbl>
          <w:p w:rsidR="00735057" w:rsidRPr="00101A9B" w:rsidRDefault="009F7F19" w:rsidP="0073505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80608" behindDoc="1" locked="0" layoutInCell="1" allowOverlap="1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274320</wp:posOffset>
                  </wp:positionV>
                  <wp:extent cx="1625491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71" y="21263"/>
                      <wp:lineTo x="21271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491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 сентября, в школе прошло первое занятие профор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ентационного курса «Россия - мои гор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зонты». В течение всего учебного года ученики 6 - 11-х классов еженедел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 по четвергам будут знакомиться с ра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личными профессиями, узнавать о дост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жениях России в области науки и технол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гий, о современном рынке труда, перспе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тивных профессиях и сп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циальностях. </w:t>
            </w:r>
          </w:p>
          <w:p w:rsidR="00735057" w:rsidRPr="00101A9B" w:rsidRDefault="009F7F19" w:rsidP="0073505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noProof/>
              </w:rPr>
              <w:drawing>
                <wp:anchor distT="0" distB="0" distL="114300" distR="114300" simplePos="0" relativeHeight="251790848" behindDoc="1" locked="0" layoutInCell="1" allowOverlap="1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223520</wp:posOffset>
                  </wp:positionV>
                  <wp:extent cx="1604645" cy="1203960"/>
                  <wp:effectExtent l="0" t="0" r="0" b="0"/>
                  <wp:wrapTight wrapText="bothSides">
                    <wp:wrapPolygon edited="0">
                      <wp:start x="0" y="0"/>
                      <wp:lineTo x="0" y="21190"/>
                      <wp:lineTo x="21284" y="21190"/>
                      <wp:lineTo x="21284" y="0"/>
                      <wp:lineTo x="0" y="0"/>
                    </wp:wrapPolygon>
                  </wp:wrapTight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34 профориентационных заняти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хони узнают о достижениях Ро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сии во всех сф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рах экономич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ского развития, в сфере инноваций и развития науки, инж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нерии и в других областях.</w:t>
            </w:r>
          </w:p>
          <w:p w:rsidR="00735057" w:rsidRPr="00101A9B" w:rsidRDefault="00101A9B" w:rsidP="0073505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 сентября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школьники узнали о важности труда в жизни человека, об отраслях российской экономики, о навыках, необходимых для различных профессий. Ученики 6Б класса (классный руководитель Девятаева Н.В.) поделились своими вп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чатлениями: «Нам показали видеоролик про Россию, про ее богатство и профессии. Мы узнали много интересного, того, что раньше не знали».</w:t>
            </w:r>
          </w:p>
          <w:p w:rsidR="003405E8" w:rsidRPr="00101A9B" w:rsidRDefault="009F7F19" w:rsidP="00735057">
            <w:pPr>
              <w:ind w:firstLine="602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9596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304800</wp:posOffset>
                  </wp:positionV>
                  <wp:extent cx="1546860" cy="1160145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281" y="21281"/>
                      <wp:lineTo x="21281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«Мы очень рады, что такие занятия введены в школе. Так как в этом году мы с одноклассн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ками заканчиваем 9 класс, подходит время, когда нам необходимо опр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делиться с будущей профессией, такие уроки смогут нам в этом помочь», - отм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тили ученики 9 Б класса (классный рук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735057"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водитель Сергеева Е.А.).</w:t>
            </w:r>
          </w:p>
          <w:p w:rsidR="003405E8" w:rsidRPr="005631E4" w:rsidRDefault="006C3B19" w:rsidP="00340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83820</wp:posOffset>
                  </wp:positionV>
                  <wp:extent cx="1140460" cy="114046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2" w:type="dxa"/>
          </w:tcPr>
          <w:p w:rsidR="001A3B5E" w:rsidRPr="00101A9B" w:rsidRDefault="001A3B5E" w:rsidP="001A3B5E">
            <w:pPr>
              <w:ind w:left="192" w:firstLine="4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6880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260985</wp:posOffset>
                  </wp:positionV>
                  <wp:extent cx="158496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88" y="21115"/>
                      <wp:lineTo x="21288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 сентября, первым уроком, прошло з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нятие «Разговоры о важном», посв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щенное Дню Зн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ний. Начались зан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тия с просмотра 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деопоздравления президента В.В. П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тина.</w:t>
            </w:r>
          </w:p>
          <w:p w:rsidR="001A3B5E" w:rsidRPr="00101A9B" w:rsidRDefault="001A3B5E" w:rsidP="001A3B5E">
            <w:pPr>
              <w:ind w:left="192" w:firstLine="4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День знаний - добрый и всенародный праздник, связанный с новыми шагами ра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вития страны и человечества. </w:t>
            </w:r>
          </w:p>
          <w:p w:rsidR="00BC6C62" w:rsidRPr="00101A9B" w:rsidRDefault="001A3B5E" w:rsidP="001A3B5E">
            <w:pPr>
              <w:ind w:left="192" w:firstLine="41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1A9B">
              <w:rPr>
                <w:noProof/>
              </w:rPr>
              <w:drawing>
                <wp:anchor distT="0" distB="0" distL="114300" distR="114300" simplePos="0" relativeHeight="251729408" behindDoc="1" locked="0" layoutInCell="1" allowOverlap="1">
                  <wp:simplePos x="0" y="0"/>
                  <wp:positionH relativeFrom="column">
                    <wp:posOffset>1704340</wp:posOffset>
                  </wp:positionH>
                  <wp:positionV relativeFrom="paragraph">
                    <wp:posOffset>40005</wp:posOffset>
                  </wp:positionV>
                  <wp:extent cx="1604645" cy="1203325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84" y="21201"/>
                      <wp:lineTo x="21284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день нап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минает нам о том, как ценно образов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ние, насколько для каждого школьника актуально стремл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101A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ние его получить, чтобы найти своё место в мире, овладеть профессией, которая будет полезна людям, стране.</w:t>
            </w:r>
          </w:p>
          <w:p w:rsidR="00281C45" w:rsidRPr="0042627A" w:rsidRDefault="00281C45" w:rsidP="00BC6C62">
            <w:pPr>
              <w:ind w:left="210" w:firstLine="6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7F19" w:rsidRPr="000D029E" w:rsidTr="00E33A1E">
        <w:trPr>
          <w:trHeight w:val="269"/>
        </w:trPr>
        <w:tc>
          <w:tcPr>
            <w:tcW w:w="5028" w:type="dxa"/>
            <w:vMerge/>
          </w:tcPr>
          <w:p w:rsidR="00281C45" w:rsidRDefault="00281C45" w:rsidP="005631E4">
            <w:pPr>
              <w:ind w:firstLine="602"/>
              <w:jc w:val="both"/>
              <w:rPr>
                <w:noProof/>
              </w:rPr>
            </w:pPr>
          </w:p>
        </w:tc>
        <w:tc>
          <w:tcPr>
            <w:tcW w:w="5462" w:type="dxa"/>
            <w:vMerge w:val="restart"/>
          </w:tcPr>
          <w:tbl>
            <w:tblPr>
              <w:tblpPr w:leftFromText="180" w:rightFromText="180" w:vertAnchor="text" w:horzAnchor="page" w:tblpX="793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1"/>
            </w:tblGrid>
            <w:tr w:rsidR="001A3B5E" w:rsidTr="001A3B5E">
              <w:trPr>
                <w:trHeight w:val="68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1A3B5E" w:rsidRPr="00CB5356" w:rsidRDefault="001A3B5E" w:rsidP="001A3B5E">
                  <w:pPr>
                    <w:spacing w:before="60"/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262626"/>
                      <w:sz w:val="24"/>
                      <w:szCs w:val="25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sz w:val="28"/>
                      <w:szCs w:val="28"/>
                    </w:rPr>
                    <w:t>Бородинское сражение</w:t>
                  </w:r>
                </w:p>
              </w:tc>
            </w:tr>
          </w:tbl>
          <w:p w:rsidR="001A3B5E" w:rsidRPr="001A3B5E" w:rsidRDefault="006C3B19" w:rsidP="006C3B19">
            <w:pPr>
              <w:ind w:left="192" w:firstLine="81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«</w:t>
            </w:r>
            <w:r w:rsidR="001A3B5E" w:rsidRPr="001A3B5E"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 w:rsidR="001A3B5E" w:rsidRPr="001A3B5E">
              <w:rPr>
                <w:rFonts w:ascii="Times New Roman" w:hAnsi="Times New Roman" w:cs="Times New Roman"/>
                <w:i/>
                <w:iCs/>
              </w:rPr>
              <w:t>ть память, которой не будет забв</w:t>
            </w:r>
            <w:r w:rsidR="00E33A1E">
              <w:rPr>
                <w:rFonts w:ascii="Times New Roman" w:hAnsi="Times New Roman" w:cs="Times New Roman"/>
                <w:i/>
                <w:iCs/>
              </w:rPr>
              <w:t>ения</w:t>
            </w:r>
            <w:r w:rsidR="001A3B5E" w:rsidRPr="001A3B5E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1A3B5E" w:rsidRDefault="001A3B5E" w:rsidP="006C3B19">
            <w:pPr>
              <w:ind w:left="192" w:firstLine="81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A3B5E">
              <w:rPr>
                <w:rFonts w:ascii="Times New Roman" w:hAnsi="Times New Roman" w:cs="Times New Roman"/>
                <w:i/>
                <w:iCs/>
              </w:rPr>
              <w:t>И слава</w:t>
            </w:r>
            <w:r w:rsidR="003A3050">
              <w:rPr>
                <w:rFonts w:ascii="Times New Roman" w:hAnsi="Times New Roman" w:cs="Times New Roman"/>
                <w:i/>
                <w:iCs/>
              </w:rPr>
              <w:t>,</w:t>
            </w:r>
            <w:r w:rsidRPr="001A3B5E">
              <w:rPr>
                <w:rFonts w:ascii="Times New Roman" w:hAnsi="Times New Roman" w:cs="Times New Roman"/>
                <w:i/>
                <w:iCs/>
              </w:rPr>
              <w:t xml:space="preserve"> которой не будет конца...»</w:t>
            </w:r>
          </w:p>
          <w:p w:rsidR="001A3B5E" w:rsidRPr="001A3B5E" w:rsidRDefault="006C3B19" w:rsidP="006C3B1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752960" behindDoc="1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127635</wp:posOffset>
                  </wp:positionV>
                  <wp:extent cx="1442720" cy="108204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91" y="21296"/>
                      <wp:lineTo x="21391" y="0"/>
                      <wp:lineTo x="0" y="0"/>
                    </wp:wrapPolygon>
                  </wp:wrapTight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B5E" w:rsidRPr="001A3B5E" w:rsidRDefault="00E33A1E" w:rsidP="001A3B5E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72416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1612900</wp:posOffset>
                  </wp:positionV>
                  <wp:extent cx="1478280" cy="1108710"/>
                  <wp:effectExtent l="0" t="0" r="0" b="0"/>
                  <wp:wrapTight wrapText="bothSides">
                    <wp:wrapPolygon edited="0">
                      <wp:start x="0" y="0"/>
                      <wp:lineTo x="0" y="21155"/>
                      <wp:lineTo x="21433" y="21155"/>
                      <wp:lineTo x="21433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7 сентября уч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щиеся 7</w:t>
            </w:r>
            <w:r w:rsidR="001A3B5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 xml:space="preserve"> класса, с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вместно с Н. С. Масе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вой, стали участник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ми интеллектуально-познавательной игры «День Воинской славы России. Бородинское сражение», приуроченной годовщине одного из ключевых соб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A3B5E" w:rsidRPr="001A3B5E">
              <w:rPr>
                <w:rFonts w:ascii="Times New Roman" w:hAnsi="Times New Roman" w:cs="Times New Roman"/>
                <w:sz w:val="26"/>
                <w:szCs w:val="26"/>
              </w:rPr>
              <w:t>тий Отечественной войны 1812 года.</w:t>
            </w:r>
          </w:p>
          <w:p w:rsidR="0041507D" w:rsidRDefault="001A3B5E" w:rsidP="001A3B5E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Целью мер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приятия стало разв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тие у детей чувства патриотизма и го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дости за свое Отечество, интереса к истории своей страны, формирование активной гр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A3B5E">
              <w:rPr>
                <w:rFonts w:ascii="Times New Roman" w:hAnsi="Times New Roman" w:cs="Times New Roman"/>
                <w:sz w:val="26"/>
                <w:szCs w:val="26"/>
              </w:rPr>
              <w:t>жданской позиции.</w:t>
            </w:r>
          </w:p>
          <w:tbl>
            <w:tblPr>
              <w:tblpPr w:leftFromText="180" w:rightFromText="180" w:vertAnchor="text" w:horzAnchor="margin" w:tblpXSpec="right" w:tblpY="-267"/>
              <w:tblOverlap w:val="never"/>
              <w:tblW w:w="4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812"/>
            </w:tblGrid>
            <w:tr w:rsidR="006C3B19" w:rsidRPr="00850E51" w:rsidTr="001C7500">
              <w:trPr>
                <w:trHeight w:val="112"/>
              </w:trPr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6C3B19" w:rsidRPr="00850E51" w:rsidRDefault="006C3B19" w:rsidP="006C3B1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Урок ОБЖ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3730"/>
              <w:tblOverlap w:val="never"/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962"/>
            </w:tblGrid>
            <w:tr w:rsidR="001C7500" w:rsidRPr="00850E51" w:rsidTr="001C7500">
              <w:trPr>
                <w:trHeight w:val="112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1C7500" w:rsidRPr="00850E51" w:rsidRDefault="001C7500" w:rsidP="001C750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C3B1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«Вместе против террора»</w:t>
                  </w:r>
                </w:p>
              </w:tc>
            </w:tr>
          </w:tbl>
          <w:p w:rsidR="006C3B19" w:rsidRDefault="006C3B19" w:rsidP="001A3B5E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1 и 4 сентября 2023 года в школе для учащихся пр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шли мероприятия, посвящённые Вс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российскому откр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тому уроку по осн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вам безопасности жизнедеятельности, а именно, прошли классные часы по подг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товки детей к действиям в условиях разли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ного рода чрезвычайных ситуаций.</w:t>
            </w:r>
          </w:p>
          <w:p w:rsidR="006C3B19" w:rsidRPr="006C3B19" w:rsidRDefault="0056734A" w:rsidP="006C3B19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Ежегодно с 2005 года 3 сентября в Ро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сии отмечается День солидарности в борьбе с терроризмом. Этот день приурочен к тр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гическим событиям, произошедшим 1-3 се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тября 2004 года в городе Б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 xml:space="preserve">еслан  (Северная Осетия), 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когда в результате беспрецедентн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го по своей жестокости террористич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ского акта погибли более 300 человек, в 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новном женщины и дети.</w:t>
            </w:r>
          </w:p>
          <w:p w:rsidR="006C3B19" w:rsidRPr="006C3B19" w:rsidRDefault="0056734A" w:rsidP="006C3B19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29760" behindDoc="1" locked="0" layoutInCell="1" allowOverlap="1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1525905</wp:posOffset>
                  </wp:positionV>
                  <wp:extent cx="1752600" cy="1314450"/>
                  <wp:effectExtent l="19050" t="0" r="0" b="0"/>
                  <wp:wrapTight wrapText="bothSides">
                    <wp:wrapPolygon edited="0">
                      <wp:start x="-235" y="0"/>
                      <wp:lineTo x="-235" y="21287"/>
                      <wp:lineTo x="21600" y="21287"/>
                      <wp:lineTo x="21600" y="0"/>
                      <wp:lineTo x="-235" y="0"/>
                    </wp:wrapPolygon>
                  </wp:wrapTight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3376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-3227070</wp:posOffset>
                  </wp:positionV>
                  <wp:extent cx="1600200" cy="1200150"/>
                  <wp:effectExtent l="19050" t="0" r="0" b="0"/>
                  <wp:wrapTight wrapText="bothSides">
                    <wp:wrapPolygon edited="0">
                      <wp:start x="-257" y="0"/>
                      <wp:lineTo x="-257" y="21257"/>
                      <wp:lineTo x="21600" y="21257"/>
                      <wp:lineTo x="21600" y="0"/>
                      <wp:lineTo x="-257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544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-569595</wp:posOffset>
                  </wp:positionV>
                  <wp:extent cx="1143000" cy="1524000"/>
                  <wp:effectExtent l="19050" t="0" r="0" b="0"/>
                  <wp:wrapTight wrapText="bothSides">
                    <wp:wrapPolygon edited="0">
                      <wp:start x="-360" y="0"/>
                      <wp:lineTo x="-360" y="21330"/>
                      <wp:lineTo x="21600" y="21330"/>
                      <wp:lineTo x="21600" y="0"/>
                      <wp:lineTo x="-36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Самые массовые мероприятия, приур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ченные этим тр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гическим событ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ям, провели в школе.  На клас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ных часах гов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рили, что угроза терроризма в с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временном мире присутствует, необходимо актуализировать проблему террора, давать больше знаний о природе террора, об ист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рии его существ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C3B19" w:rsidRPr="006C3B19">
              <w:rPr>
                <w:rFonts w:ascii="Times New Roman" w:hAnsi="Times New Roman" w:cs="Times New Roman"/>
                <w:sz w:val="26"/>
                <w:szCs w:val="26"/>
              </w:rPr>
              <w:t xml:space="preserve">вания. </w:t>
            </w:r>
          </w:p>
          <w:p w:rsidR="006C3B19" w:rsidRDefault="006C3B19" w:rsidP="006C3B19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Опасность проявления терроров - действия против мирных жителей. Борьба с террором - общегосударственная задача, и не только. Это уже глобальная проблема человечества. И нужны новые меры борьбы. Мы должны знать, как поступить в случае беды. Главное наше оружие - бдительность, спл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C3B19">
              <w:rPr>
                <w:rFonts w:ascii="Times New Roman" w:hAnsi="Times New Roman" w:cs="Times New Roman"/>
                <w:sz w:val="26"/>
                <w:szCs w:val="26"/>
              </w:rPr>
              <w:t xml:space="preserve">чённость, неравнодушие. </w:t>
            </w:r>
          </w:p>
          <w:p w:rsidR="006C3B19" w:rsidRPr="001A3B5E" w:rsidRDefault="00101A9B" w:rsidP="001A3B5E">
            <w:pPr>
              <w:ind w:left="192" w:firstLine="4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38976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76835</wp:posOffset>
                  </wp:positionV>
                  <wp:extent cx="1885950" cy="1057275"/>
                  <wp:effectExtent l="19050" t="0" r="0" b="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7F19" w:rsidRPr="000D029E" w:rsidTr="00E33A1E">
        <w:trPr>
          <w:trHeight w:val="552"/>
        </w:trPr>
        <w:tc>
          <w:tcPr>
            <w:tcW w:w="5028" w:type="dxa"/>
          </w:tcPr>
          <w:p w:rsidR="00E33A1E" w:rsidRDefault="00E33A1E" w:rsidP="00E33A1E">
            <w:pPr>
              <w:jc w:val="both"/>
              <w:rPr>
                <w:noProof/>
              </w:rPr>
            </w:pPr>
          </w:p>
        </w:tc>
        <w:tc>
          <w:tcPr>
            <w:tcW w:w="5462" w:type="dxa"/>
            <w:vMerge/>
            <w:shd w:val="clear" w:color="auto" w:fill="auto"/>
          </w:tcPr>
          <w:p w:rsidR="00BC6C62" w:rsidRPr="005631E4" w:rsidRDefault="00BC6C62" w:rsidP="00281C45">
            <w:pPr>
              <w:jc w:val="both"/>
              <w:rPr>
                <w:noProof/>
                <w:sz w:val="25"/>
                <w:szCs w:val="25"/>
              </w:rPr>
            </w:pPr>
          </w:p>
        </w:tc>
      </w:tr>
      <w:tr w:rsidR="009F7F19" w:rsidTr="00E33A1E">
        <w:trPr>
          <w:trHeight w:val="14"/>
        </w:trPr>
        <w:tc>
          <w:tcPr>
            <w:tcW w:w="5028" w:type="dxa"/>
          </w:tcPr>
          <w:p w:rsidR="00147F69" w:rsidRDefault="00147F69" w:rsidP="00735057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5462" w:type="dxa"/>
          </w:tcPr>
          <w:p w:rsidR="00147F69" w:rsidRDefault="00147F69" w:rsidP="00666A13">
            <w:pPr>
              <w:ind w:left="175" w:right="141" w:firstLine="442"/>
              <w:jc w:val="both"/>
              <w:rPr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</w:tr>
      <w:tr w:rsidR="009F7F19" w:rsidTr="00E33A1E">
        <w:trPr>
          <w:trHeight w:val="132"/>
        </w:trPr>
        <w:tc>
          <w:tcPr>
            <w:tcW w:w="5028" w:type="dxa"/>
            <w:vMerge w:val="restart"/>
            <w:shd w:val="clear" w:color="auto" w:fill="auto"/>
          </w:tcPr>
          <w:p w:rsidR="00DB3B39" w:rsidRPr="00CB5356" w:rsidRDefault="00DB3B39" w:rsidP="0073505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2" w:type="dxa"/>
          </w:tcPr>
          <w:p w:rsidR="002B26CC" w:rsidRPr="00D51942" w:rsidRDefault="002B26CC" w:rsidP="002B26CC">
            <w:pPr>
              <w:shd w:val="clear" w:color="auto" w:fill="FFFFFF"/>
              <w:ind w:left="216" w:firstLine="810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</w:tr>
      <w:tr w:rsidR="009F7F19" w:rsidTr="00E33A1E">
        <w:trPr>
          <w:trHeight w:val="14"/>
        </w:trPr>
        <w:tc>
          <w:tcPr>
            <w:tcW w:w="5028" w:type="dxa"/>
            <w:vMerge/>
            <w:shd w:val="clear" w:color="auto" w:fill="auto"/>
          </w:tcPr>
          <w:p w:rsidR="00DB3B39" w:rsidRDefault="00DB3B39" w:rsidP="00624552">
            <w:pPr>
              <w:spacing w:before="60"/>
              <w:ind w:firstLine="567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462" w:type="dxa"/>
          </w:tcPr>
          <w:p w:rsidR="002B26CC" w:rsidRDefault="002B26CC" w:rsidP="002B26C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</w:tr>
      <w:tr w:rsidR="009F7F19" w:rsidTr="00E33A1E">
        <w:trPr>
          <w:trHeight w:val="171"/>
        </w:trPr>
        <w:tc>
          <w:tcPr>
            <w:tcW w:w="5028" w:type="dxa"/>
            <w:vMerge/>
            <w:shd w:val="clear" w:color="auto" w:fill="auto"/>
          </w:tcPr>
          <w:p w:rsidR="00DB3B39" w:rsidRDefault="00DB3B39" w:rsidP="00624552">
            <w:pPr>
              <w:spacing w:before="60"/>
              <w:ind w:firstLine="567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462" w:type="dxa"/>
          </w:tcPr>
          <w:p w:rsidR="00DB3B39" w:rsidRPr="00CF49E4" w:rsidRDefault="00DB3B39" w:rsidP="003563C8">
            <w:pPr>
              <w:shd w:val="clear" w:color="auto" w:fill="FFFFFF"/>
              <w:ind w:firstLine="564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</w:tr>
    </w:tbl>
    <w:p w:rsidR="006A50D6" w:rsidRPr="007B2085" w:rsidRDefault="006A50D6" w:rsidP="006A50D6">
      <w:pPr>
        <w:spacing w:after="120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_________________________________________________________________________________________________________</w:t>
      </w:r>
      <w:r w:rsidRPr="007B2085">
        <w:rPr>
          <w:rFonts w:ascii="Calibri" w:hAnsi="Calibri"/>
          <w:i/>
          <w:sz w:val="12"/>
        </w:rPr>
        <w:t>__</w:t>
      </w:r>
      <w:r w:rsidR="00CB0520">
        <w:rPr>
          <w:rFonts w:ascii="Calibri" w:hAnsi="Calibri"/>
          <w:i/>
          <w:sz w:val="12"/>
        </w:rPr>
        <w:t>___________________________________________________________</w:t>
      </w:r>
    </w:p>
    <w:p w:rsidR="006A50D6" w:rsidRPr="00B4706B" w:rsidRDefault="006A50D6" w:rsidP="006A50D6">
      <w:pPr>
        <w:jc w:val="both"/>
      </w:pPr>
      <w:r w:rsidRPr="00853C00">
        <w:rPr>
          <w:rFonts w:ascii="Times New Roman" w:hAnsi="Times New Roman"/>
          <w:i/>
          <w:sz w:val="16"/>
          <w:szCs w:val="16"/>
        </w:rPr>
        <w:t>Редактор</w:t>
      </w:r>
      <w:r w:rsidR="002B26CC">
        <w:rPr>
          <w:rFonts w:ascii="Times New Roman" w:hAnsi="Times New Roman"/>
          <w:i/>
          <w:sz w:val="16"/>
          <w:szCs w:val="16"/>
        </w:rPr>
        <w:t>ы</w:t>
      </w:r>
      <w:r w:rsidRPr="00853C00">
        <w:rPr>
          <w:rFonts w:ascii="Times New Roman" w:hAnsi="Times New Roman"/>
          <w:i/>
          <w:sz w:val="16"/>
          <w:szCs w:val="16"/>
        </w:rPr>
        <w:t>, компьютерная вёрстка дизайн:</w:t>
      </w:r>
      <w:r w:rsidR="006F06EF">
        <w:rPr>
          <w:rFonts w:ascii="Times New Roman" w:hAnsi="Times New Roman"/>
          <w:i/>
          <w:sz w:val="16"/>
          <w:szCs w:val="16"/>
        </w:rPr>
        <w:t xml:space="preserve"> </w:t>
      </w:r>
      <w:r w:rsidR="00775A5D">
        <w:rPr>
          <w:rFonts w:ascii="Times New Roman" w:hAnsi="Times New Roman"/>
          <w:i/>
          <w:sz w:val="16"/>
          <w:szCs w:val="16"/>
        </w:rPr>
        <w:t>1</w:t>
      </w:r>
      <w:r w:rsidR="00735057">
        <w:rPr>
          <w:rFonts w:ascii="Times New Roman" w:hAnsi="Times New Roman"/>
          <w:i/>
          <w:sz w:val="16"/>
          <w:szCs w:val="16"/>
        </w:rPr>
        <w:t>1</w:t>
      </w:r>
      <w:r w:rsidR="00775A5D">
        <w:rPr>
          <w:rFonts w:ascii="Times New Roman" w:hAnsi="Times New Roman"/>
          <w:i/>
          <w:sz w:val="16"/>
          <w:szCs w:val="16"/>
        </w:rPr>
        <w:t>А</w:t>
      </w:r>
      <w:r>
        <w:rPr>
          <w:rFonts w:ascii="Times New Roman" w:hAnsi="Times New Roman"/>
          <w:i/>
          <w:sz w:val="16"/>
          <w:szCs w:val="16"/>
        </w:rPr>
        <w:t xml:space="preserve"> класс. </w:t>
      </w:r>
      <w:r w:rsidRPr="00853C00">
        <w:rPr>
          <w:rFonts w:ascii="Times New Roman" w:hAnsi="Times New Roman"/>
          <w:i/>
          <w:sz w:val="16"/>
          <w:szCs w:val="16"/>
        </w:rPr>
        <w:t>Отпечатано в типографии МОУ «СОШ</w:t>
      </w:r>
      <w:r w:rsidR="00BD4498">
        <w:rPr>
          <w:rFonts w:ascii="Times New Roman" w:hAnsi="Times New Roman"/>
          <w:i/>
          <w:sz w:val="16"/>
          <w:szCs w:val="16"/>
        </w:rPr>
        <w:t xml:space="preserve"> с УИОП </w:t>
      </w:r>
      <w:r w:rsidR="00A97AD1">
        <w:rPr>
          <w:rFonts w:ascii="Times New Roman" w:hAnsi="Times New Roman"/>
          <w:i/>
          <w:sz w:val="16"/>
          <w:szCs w:val="16"/>
        </w:rPr>
        <w:t>№16» Тираж: 22</w:t>
      </w:r>
      <w:r w:rsidRPr="00853C00">
        <w:rPr>
          <w:rFonts w:ascii="Times New Roman" w:hAnsi="Times New Roman"/>
          <w:i/>
          <w:sz w:val="16"/>
          <w:szCs w:val="16"/>
        </w:rPr>
        <w:t xml:space="preserve"> экз.</w:t>
      </w:r>
      <w:r w:rsidR="00100801">
        <w:rPr>
          <w:rFonts w:ascii="Times New Roman" w:hAnsi="Times New Roman"/>
          <w:i/>
          <w:sz w:val="16"/>
          <w:szCs w:val="16"/>
        </w:rPr>
        <w:t xml:space="preserve"> </w:t>
      </w:r>
      <w:r w:rsidRPr="00853C00">
        <w:rPr>
          <w:rFonts w:ascii="Times New Roman" w:hAnsi="Times New Roman"/>
          <w:i/>
          <w:sz w:val="16"/>
          <w:szCs w:val="16"/>
        </w:rPr>
        <w:t>Издание вых</w:t>
      </w:r>
      <w:r w:rsidRPr="00853C00">
        <w:rPr>
          <w:rFonts w:ascii="Times New Roman" w:hAnsi="Times New Roman"/>
          <w:i/>
          <w:sz w:val="16"/>
          <w:szCs w:val="16"/>
        </w:rPr>
        <w:t>о</w:t>
      </w:r>
      <w:r w:rsidRPr="00853C00">
        <w:rPr>
          <w:rFonts w:ascii="Times New Roman" w:hAnsi="Times New Roman"/>
          <w:i/>
          <w:sz w:val="16"/>
          <w:szCs w:val="16"/>
        </w:rPr>
        <w:t>дит еженедельно.</w:t>
      </w:r>
      <w:r>
        <w:tab/>
      </w: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6B" w:rsidRDefault="0086296B" w:rsidP="007E1F6C">
      <w:r>
        <w:separator/>
      </w:r>
    </w:p>
  </w:endnote>
  <w:endnote w:type="continuationSeparator" w:id="1">
    <w:p w:rsidR="0086296B" w:rsidRDefault="0086296B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6B" w:rsidRDefault="0086296B" w:rsidP="007E1F6C">
      <w:r>
        <w:separator/>
      </w:r>
    </w:p>
  </w:footnote>
  <w:footnote w:type="continuationSeparator" w:id="1">
    <w:p w:rsidR="0086296B" w:rsidRDefault="0086296B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11E0"/>
    <w:rsid w:val="00032AA6"/>
    <w:rsid w:val="00046E42"/>
    <w:rsid w:val="000625DC"/>
    <w:rsid w:val="000676AB"/>
    <w:rsid w:val="00071AA2"/>
    <w:rsid w:val="00082E8D"/>
    <w:rsid w:val="0008535D"/>
    <w:rsid w:val="000A4432"/>
    <w:rsid w:val="000D029E"/>
    <w:rsid w:val="000E452D"/>
    <w:rsid w:val="00100801"/>
    <w:rsid w:val="00101A9B"/>
    <w:rsid w:val="001169FE"/>
    <w:rsid w:val="0012296A"/>
    <w:rsid w:val="00127AF6"/>
    <w:rsid w:val="00131431"/>
    <w:rsid w:val="00134FF1"/>
    <w:rsid w:val="00142034"/>
    <w:rsid w:val="00147F69"/>
    <w:rsid w:val="001676C3"/>
    <w:rsid w:val="00172E30"/>
    <w:rsid w:val="00175857"/>
    <w:rsid w:val="00181042"/>
    <w:rsid w:val="001A3B5E"/>
    <w:rsid w:val="001A6620"/>
    <w:rsid w:val="001B4ACD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60348"/>
    <w:rsid w:val="00260584"/>
    <w:rsid w:val="0028177D"/>
    <w:rsid w:val="00281C45"/>
    <w:rsid w:val="00285B43"/>
    <w:rsid w:val="002B02A4"/>
    <w:rsid w:val="002B26CC"/>
    <w:rsid w:val="002F0D01"/>
    <w:rsid w:val="002F15E8"/>
    <w:rsid w:val="00307D20"/>
    <w:rsid w:val="00326C0E"/>
    <w:rsid w:val="00336386"/>
    <w:rsid w:val="003405E8"/>
    <w:rsid w:val="00344664"/>
    <w:rsid w:val="0034553B"/>
    <w:rsid w:val="003563C8"/>
    <w:rsid w:val="003A3050"/>
    <w:rsid w:val="003A652E"/>
    <w:rsid w:val="003A73CB"/>
    <w:rsid w:val="003C684B"/>
    <w:rsid w:val="003E0528"/>
    <w:rsid w:val="003E0545"/>
    <w:rsid w:val="003E18FF"/>
    <w:rsid w:val="003E53E7"/>
    <w:rsid w:val="003F300B"/>
    <w:rsid w:val="003F37F4"/>
    <w:rsid w:val="0041507D"/>
    <w:rsid w:val="004234F3"/>
    <w:rsid w:val="0042627A"/>
    <w:rsid w:val="0043251F"/>
    <w:rsid w:val="0046399A"/>
    <w:rsid w:val="0046528A"/>
    <w:rsid w:val="0046594E"/>
    <w:rsid w:val="00473F13"/>
    <w:rsid w:val="004A26C0"/>
    <w:rsid w:val="004C1F6E"/>
    <w:rsid w:val="004E553A"/>
    <w:rsid w:val="00502939"/>
    <w:rsid w:val="00502E4F"/>
    <w:rsid w:val="00527FFA"/>
    <w:rsid w:val="00530396"/>
    <w:rsid w:val="0055143C"/>
    <w:rsid w:val="00555286"/>
    <w:rsid w:val="005631E4"/>
    <w:rsid w:val="0056734A"/>
    <w:rsid w:val="00570BAB"/>
    <w:rsid w:val="00570C53"/>
    <w:rsid w:val="00580462"/>
    <w:rsid w:val="005C2523"/>
    <w:rsid w:val="005C3F04"/>
    <w:rsid w:val="005D3D6D"/>
    <w:rsid w:val="00605EF3"/>
    <w:rsid w:val="00621F93"/>
    <w:rsid w:val="00624552"/>
    <w:rsid w:val="006306B6"/>
    <w:rsid w:val="00660308"/>
    <w:rsid w:val="006828D0"/>
    <w:rsid w:val="00691153"/>
    <w:rsid w:val="006A069E"/>
    <w:rsid w:val="006A1FFB"/>
    <w:rsid w:val="006A50D6"/>
    <w:rsid w:val="006B3428"/>
    <w:rsid w:val="006B6F5D"/>
    <w:rsid w:val="006C3B19"/>
    <w:rsid w:val="006D4F0E"/>
    <w:rsid w:val="006D7A7F"/>
    <w:rsid w:val="006E0F8D"/>
    <w:rsid w:val="006F06EF"/>
    <w:rsid w:val="007160AD"/>
    <w:rsid w:val="00735057"/>
    <w:rsid w:val="007512CF"/>
    <w:rsid w:val="00756C77"/>
    <w:rsid w:val="00775A5D"/>
    <w:rsid w:val="00786096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96B"/>
    <w:rsid w:val="00862EB1"/>
    <w:rsid w:val="00871875"/>
    <w:rsid w:val="00886965"/>
    <w:rsid w:val="008A338A"/>
    <w:rsid w:val="008D7EB3"/>
    <w:rsid w:val="008E0777"/>
    <w:rsid w:val="008F7CD0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F2D05"/>
    <w:rsid w:val="009F7F19"/>
    <w:rsid w:val="00A240AC"/>
    <w:rsid w:val="00A44D63"/>
    <w:rsid w:val="00A47E6D"/>
    <w:rsid w:val="00A5692E"/>
    <w:rsid w:val="00A82CC4"/>
    <w:rsid w:val="00A90EBE"/>
    <w:rsid w:val="00A97AD1"/>
    <w:rsid w:val="00AB4F45"/>
    <w:rsid w:val="00AC0ECC"/>
    <w:rsid w:val="00AC616B"/>
    <w:rsid w:val="00AD5DDF"/>
    <w:rsid w:val="00AE075B"/>
    <w:rsid w:val="00AE5326"/>
    <w:rsid w:val="00B02CA7"/>
    <w:rsid w:val="00B0320C"/>
    <w:rsid w:val="00B140AE"/>
    <w:rsid w:val="00B23ADF"/>
    <w:rsid w:val="00B360C8"/>
    <w:rsid w:val="00B6528F"/>
    <w:rsid w:val="00B95BA4"/>
    <w:rsid w:val="00BB315D"/>
    <w:rsid w:val="00BB5B7F"/>
    <w:rsid w:val="00BC6C62"/>
    <w:rsid w:val="00BD4498"/>
    <w:rsid w:val="00C0474C"/>
    <w:rsid w:val="00C135CA"/>
    <w:rsid w:val="00C176F8"/>
    <w:rsid w:val="00C210E0"/>
    <w:rsid w:val="00C33D62"/>
    <w:rsid w:val="00C51327"/>
    <w:rsid w:val="00C62788"/>
    <w:rsid w:val="00C75CE9"/>
    <w:rsid w:val="00CA49DE"/>
    <w:rsid w:val="00CB0520"/>
    <w:rsid w:val="00CB5356"/>
    <w:rsid w:val="00CB70C8"/>
    <w:rsid w:val="00CC203C"/>
    <w:rsid w:val="00CE700F"/>
    <w:rsid w:val="00CF49E4"/>
    <w:rsid w:val="00D01FF5"/>
    <w:rsid w:val="00D11281"/>
    <w:rsid w:val="00D26842"/>
    <w:rsid w:val="00D3436C"/>
    <w:rsid w:val="00D51942"/>
    <w:rsid w:val="00D81F9B"/>
    <w:rsid w:val="00D8516A"/>
    <w:rsid w:val="00DA50B3"/>
    <w:rsid w:val="00DB3B39"/>
    <w:rsid w:val="00DC3C8F"/>
    <w:rsid w:val="00DD12EF"/>
    <w:rsid w:val="00DE2A8C"/>
    <w:rsid w:val="00E03A9E"/>
    <w:rsid w:val="00E04B9A"/>
    <w:rsid w:val="00E07751"/>
    <w:rsid w:val="00E15CC3"/>
    <w:rsid w:val="00E3133B"/>
    <w:rsid w:val="00E33A1E"/>
    <w:rsid w:val="00E508D5"/>
    <w:rsid w:val="00E53579"/>
    <w:rsid w:val="00E6284F"/>
    <w:rsid w:val="00E74CFC"/>
    <w:rsid w:val="00E77D67"/>
    <w:rsid w:val="00E9147B"/>
    <w:rsid w:val="00E93921"/>
    <w:rsid w:val="00E95444"/>
    <w:rsid w:val="00EA2387"/>
    <w:rsid w:val="00EB4DD3"/>
    <w:rsid w:val="00EC4719"/>
    <w:rsid w:val="00ED3734"/>
    <w:rsid w:val="00EF5E51"/>
    <w:rsid w:val="00F05DA2"/>
    <w:rsid w:val="00F1015C"/>
    <w:rsid w:val="00F11F94"/>
    <w:rsid w:val="00FC5C98"/>
    <w:rsid w:val="00FD1C63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microsoft.com/office/2007/relationships/stylesWithEffects" Target="stylesWithEffects.xml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1229-40EE-449B-ABB3-A70E46DC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35</cp:revision>
  <cp:lastPrinted>2023-09-11T08:16:00Z</cp:lastPrinted>
  <dcterms:created xsi:type="dcterms:W3CDTF">2022-09-12T06:16:00Z</dcterms:created>
  <dcterms:modified xsi:type="dcterms:W3CDTF">2023-09-11T08:16:00Z</dcterms:modified>
</cp:coreProperties>
</file>