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</w:p>
    <w:p w:rsidR="00C210E0" w:rsidRPr="007657B2" w:rsidRDefault="00A1044F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A1044F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754EB3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604B2B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24</w:t>
                  </w:r>
                </w:p>
                <w:p w:rsidR="0046528A" w:rsidRPr="006A7F19" w:rsidRDefault="00604B2B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12-16</w:t>
                  </w:r>
                </w:p>
                <w:p w:rsidR="00F11F94" w:rsidRPr="009D26AC" w:rsidRDefault="00604B2B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февраля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604B2B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4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A1044F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295"/>
      </w:tblGrid>
      <w:tr w:rsidR="00ED7A3C" w:rsidTr="0033446B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604B2B" w:rsidRDefault="00604B2B" w:rsidP="00604B2B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04B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День первооткрывателя на </w:t>
                  </w:r>
                </w:p>
                <w:p w:rsidR="00CB70C8" w:rsidRPr="00604B2B" w:rsidRDefault="00604B2B" w:rsidP="005B54B4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604B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«Разговорах </w:t>
                  </w:r>
                  <w:r w:rsidR="005B54B4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о</w:t>
                  </w:r>
                  <w:r w:rsidRPr="00604B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 важном»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7C755C" w:rsidRDefault="00604B2B" w:rsidP="007C75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Профминимум</w:t>
                  </w:r>
                </w:p>
                <w:p w:rsidR="009045A9" w:rsidRPr="007C755C" w:rsidRDefault="007C755C" w:rsidP="00604B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«Билет в будущее»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4122A4" w:rsidTr="0033446B">
        <w:trPr>
          <w:trHeight w:val="68"/>
        </w:trPr>
        <w:tc>
          <w:tcPr>
            <w:tcW w:w="5337" w:type="dxa"/>
          </w:tcPr>
          <w:p w:rsidR="00604B2B" w:rsidRPr="00604B2B" w:rsidRDefault="009045A9" w:rsidP="0060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4176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3144520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213096027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60276" name="Рисунок 213096027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8032" behindDoc="1" locked="0" layoutInCell="1" allowOverlap="1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1639570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40017146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71460" name="Рисунок 140017146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B2B">
              <w:rPr>
                <w:rFonts w:ascii="Montserrat" w:hAnsi="Montserrat"/>
                <w:b/>
                <w:bCs/>
                <w:noProof/>
                <w:color w:val="27335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24960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128270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047374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7497" name="Рисунок 10473749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43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 февраля занятия внеурочного курса «Ра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говоры о важном» пр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шли по теме «День пе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вооткрывателя» День первооткрывателя - это праздник, который п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священ выдающимся соотечественникам - пут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шественникам, учёным, исследователям и их о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крытиям. Занятия н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правлены на формиров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ние у школьников пре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ставления о первооткр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вателях, чьи открытия, изобретения вошли в м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ровое наследие, о пут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шествиях по России как способе познания мира, мотивирование детей к познавательной и иссл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довательской деятельн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сти. Ребята увидели, что сделать свои первые о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="00604B2B" w:rsidRPr="00604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крытия можно уже в юном возрасте.</w:t>
            </w:r>
          </w:p>
        </w:tc>
        <w:tc>
          <w:tcPr>
            <w:tcW w:w="5295" w:type="dxa"/>
          </w:tcPr>
          <w:p w:rsidR="009045A9" w:rsidRPr="009045A9" w:rsidRDefault="009045A9" w:rsidP="009045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Профессиональная ориентация в школе - это система учебно-воспитательной работы, напра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ленной на усвоение учащимися необходимого объёма знаний о социально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экономических и психофизических характеристиках профессий.</w:t>
            </w:r>
          </w:p>
          <w:p w:rsidR="009045A9" w:rsidRPr="009045A9" w:rsidRDefault="009045A9" w:rsidP="009045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724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80645</wp:posOffset>
                  </wp:positionV>
                  <wp:extent cx="1619250" cy="98107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346" y="21390"/>
                      <wp:lineTo x="21346" y="0"/>
                      <wp:lineTo x="0" y="0"/>
                    </wp:wrapPolygon>
                  </wp:wrapTight>
                  <wp:docPr id="18125676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567631" name="Рисунок 181256763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В рамках реализ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ции Федерального пр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екта «Успех каждого ребенка» национальн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проекта «Образов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ние» и в соответствии с Методическими рек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мендациями и Порядком реализации профорие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тационного минимума в 2023-24 учебном году в нашей школе введен профориентационный м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нимум для обучающихся 6 - 11-х классов.</w:t>
            </w:r>
          </w:p>
          <w:p w:rsidR="009045A9" w:rsidRPr="009045A9" w:rsidRDefault="009045A9" w:rsidP="009045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1104" behindDoc="1" locked="0" layoutInCell="1" allowOverlap="1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438785</wp:posOffset>
                  </wp:positionV>
                  <wp:extent cx="1714500" cy="92392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60" y="21377"/>
                      <wp:lineTo x="21360" y="0"/>
                      <wp:lineTo x="0" y="0"/>
                    </wp:wrapPolygon>
                  </wp:wrapTight>
                  <wp:docPr id="4367742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74265" name="Рисунок 43677426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В школе организована профориентационная работа. В организации профориентационной деятельности с уч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щимися запланиров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 использование разнообразных фо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 внеклассной де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тельности и совр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9045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менные педагогические технологии.</w:t>
            </w:r>
          </w:p>
        </w:tc>
      </w:tr>
      <w:tr w:rsidR="00456368" w:rsidTr="0033446B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585CE6" w:rsidP="009045A9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</w:t>
                  </w:r>
                  <w:r w:rsidRPr="0033446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ень юного героя-антифашиста</w:t>
                  </w:r>
                </w:p>
              </w:tc>
            </w:tr>
          </w:tbl>
          <w:p w:rsidR="00456368" w:rsidRPr="00F101D3" w:rsidRDefault="00456368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173793" w:rsidP="0017379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7379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Нарисуй Защитника Отечества</w:t>
                  </w:r>
                </w:p>
              </w:tc>
            </w:tr>
          </w:tbl>
          <w:p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54EB3" w:rsidTr="0033446B">
        <w:trPr>
          <w:trHeight w:val="68"/>
        </w:trPr>
        <w:tc>
          <w:tcPr>
            <w:tcW w:w="5337" w:type="dxa"/>
          </w:tcPr>
          <w:p w:rsidR="00585CE6" w:rsidRPr="00585CE6" w:rsidRDefault="005B54B4" w:rsidP="00585CE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585CE6"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юного героя-антифашиста отмечается в России 8 февраля.</w:t>
            </w:r>
          </w:p>
          <w:p w:rsidR="00585CE6" w:rsidRPr="00585CE6" w:rsidRDefault="00585CE6" w:rsidP="00585CE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Дата установлена в память о детях и подр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стках, принявших участие в борьбе с немецко-фашистскими захватчиками во время Второй м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ровой войны.</w:t>
            </w:r>
          </w:p>
          <w:p w:rsidR="00585CE6" w:rsidRPr="00585CE6" w:rsidRDefault="00585CE6" w:rsidP="00585CE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CE6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376" behindDoc="1" locked="0" layoutInCell="1" allowOverlap="1">
                  <wp:simplePos x="0" y="0"/>
                  <wp:positionH relativeFrom="column">
                    <wp:posOffset>1729740</wp:posOffset>
                  </wp:positionH>
                  <wp:positionV relativeFrom="paragraph">
                    <wp:posOffset>97155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31171837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718375" name="Рисунок 131171837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Создание условий для патриотического во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формирования чувства гордости за по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виги юных героев - именно это является перв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очередной задачей в воспитание подрастающего поколения.</w:t>
            </w:r>
          </w:p>
          <w:p w:rsidR="00585CE6" w:rsidRPr="00585CE6" w:rsidRDefault="00585CE6" w:rsidP="00585CE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Движение детей и молодёжи «Движение Первых» создаёт все условия для нравственной ориентации, уважению к историческому пр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шлому нашей страны, сохранению и укреплению культурных традиций, а также бережного отн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шения к историческому наследию.</w:t>
            </w:r>
          </w:p>
          <w:p w:rsidR="00754EB3" w:rsidRPr="009045A9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295" w:rsidRPr="009045A9" w:rsidRDefault="00912295" w:rsidP="00912295">
            <w:pPr>
              <w:ind w:right="-15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95" w:type="dxa"/>
          </w:tcPr>
          <w:p w:rsidR="00173793" w:rsidRPr="00173793" w:rsidRDefault="00173793" w:rsidP="001737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drawing>
                <wp:anchor distT="0" distB="0" distL="114300" distR="114300" simplePos="0" relativeHeight="251644416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66675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7517464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46432" name="Рисунок 75174643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4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нашей школе по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ведены итоги школ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конкурса «Нар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суй защитника Отеч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ства», в котором уч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щиеся приняли акти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ное участие. </w:t>
            </w:r>
            <w:r w:rsidRPr="00173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6336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6336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173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курс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детских </w:t>
            </w:r>
            <w:r w:rsidRPr="00173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рисунков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посвящён героям и соб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тиям специальной военной операции. Такие м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роприятия играют важную роль в воспитании молодого поколения, формировании понимания важности службы </w:t>
            </w:r>
            <w:r w:rsidRPr="00173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Отечеству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защите его инт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7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ресов, а также в память о героях, кто защищал и защищает нашу страну.</w:t>
            </w:r>
          </w:p>
          <w:p w:rsidR="00912295" w:rsidRDefault="00173793" w:rsidP="00754E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61595</wp:posOffset>
                  </wp:positionV>
                  <wp:extent cx="80962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52911030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110307" name="Рисунок 152911030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149225</wp:posOffset>
                  </wp:positionV>
                  <wp:extent cx="1083310" cy="900430"/>
                  <wp:effectExtent l="0" t="95250" r="0" b="71120"/>
                  <wp:wrapTight wrapText="bothSides">
                    <wp:wrapPolygon edited="0">
                      <wp:start x="-76" y="21509"/>
                      <wp:lineTo x="21195" y="21509"/>
                      <wp:lineTo x="21195" y="487"/>
                      <wp:lineTo x="-76" y="487"/>
                      <wp:lineTo x="-76" y="21509"/>
                    </wp:wrapPolygon>
                  </wp:wrapTight>
                  <wp:docPr id="141574266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42668" name="Рисунок 141574266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8331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57785</wp:posOffset>
                  </wp:positionV>
                  <wp:extent cx="80962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9417379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37934" name="Рисунок 94173793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54EB3" w:rsidRPr="00456368" w:rsidRDefault="00754EB3" w:rsidP="001737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4EB3" w:rsidTr="0033446B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6F302B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6F302B" w:rsidRPr="001676C3" w:rsidRDefault="00725BFB" w:rsidP="00725BFB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25BF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Секреты Здоровья</w:t>
                  </w:r>
                </w:p>
              </w:tc>
            </w:tr>
          </w:tbl>
          <w:p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912295" w:rsidRPr="00850E51" w:rsidTr="00082AAB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912295" w:rsidRPr="001676C3" w:rsidRDefault="00217328" w:rsidP="00217328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bookmarkStart w:id="1" w:name="_Hlk159262843"/>
                  <w:r w:rsidRPr="0021732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«Мы вместе»</w:t>
                  </w:r>
                </w:p>
              </w:tc>
            </w:tr>
            <w:bookmarkEnd w:id="1"/>
          </w:tbl>
          <w:p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54EB3" w:rsidTr="0033446B">
        <w:trPr>
          <w:trHeight w:val="68"/>
        </w:trPr>
        <w:tc>
          <w:tcPr>
            <w:tcW w:w="5337" w:type="dxa"/>
          </w:tcPr>
          <w:p w:rsidR="00725BFB" w:rsidRPr="005A54A2" w:rsidRDefault="00EE254F" w:rsidP="00725B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 февраля в целях популяризации здорового образа жизни сотрудники отдела периодических изданий провели для учащихся школы № 16 час здоровья «Секреты здоровья».</w:t>
            </w:r>
          </w:p>
          <w:p w:rsidR="00725BFB" w:rsidRPr="005A54A2" w:rsidRDefault="00217328" w:rsidP="00725B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A54A2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100330</wp:posOffset>
                  </wp:positionV>
                  <wp:extent cx="191960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6" y="21346"/>
                      <wp:lineTo x="21436" y="0"/>
                      <wp:lineTo x="0" y="0"/>
                    </wp:wrapPolygon>
                  </wp:wrapTight>
                  <wp:docPr id="123371046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10465" name="Рисунок 123371046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Здоровье - это самое дорогое, что есть у ч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ловека. Это не просто о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сутствие болезней, это состояние ф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зического, псих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логического и социального благополучия. Мер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приятия, посв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щенные здоровью, проводятся для того, чтобы люди могли понять, как много зн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чит оно в их жизни.</w:t>
            </w:r>
          </w:p>
          <w:p w:rsidR="005A54A2" w:rsidRDefault="00217328" w:rsidP="002F584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A54A2">
              <w:rPr>
                <w:rFonts w:ascii="Times New Roman" w:eastAsiaTheme="minorHAnsi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1043305</wp:posOffset>
                  </wp:positionV>
                  <wp:extent cx="191960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6" y="21346"/>
                      <wp:lineTo x="21436" y="0"/>
                      <wp:lineTo x="0" y="0"/>
                    </wp:wrapPolygon>
                  </wp:wrapTight>
                  <wp:docPr id="8231791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79138" name="Рисунок 82317913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В ходе мероприятия ребята узнали о секр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тах здорового образа жизни: о правильном пит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нии, об активной деятельности и отдыхе, сне, о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казе от вредных привычек, о личной гигиене. Также узнали они о русских писателях, люби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ших заниматься спортом. Рассказ ведущих допо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нили иллюстр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ции электронной презентации и т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матические в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725BFB" w:rsidRPr="005A54A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деоролики.</w:t>
            </w:r>
          </w:p>
          <w:p w:rsidR="000505CF" w:rsidRPr="002F5842" w:rsidRDefault="000505CF" w:rsidP="002F584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295" w:type="dxa"/>
          </w:tcPr>
          <w:p w:rsidR="00217328" w:rsidRDefault="00EE254F" w:rsidP="0021732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</w:t>
            </w:r>
            <w:r w:rsidR="00217328" w:rsidRPr="00217328">
              <w:t>Сегодня учащиеся школы приняли участие в акции «Мы вместе « и отправили участникам СВО гуманитарную помощь.</w:t>
            </w:r>
          </w:p>
          <w:p w:rsidR="00217328" w:rsidRDefault="00217328" w:rsidP="0021732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3175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52035371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53713" name="Рисунок 520353713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7328">
              <w:t>Педагоги, ребята и род</w:t>
            </w:r>
            <w:r w:rsidRPr="00217328">
              <w:t>и</w:t>
            </w:r>
            <w:r w:rsidRPr="00217328">
              <w:t>тели собрали продукты питания, средства гиги</w:t>
            </w:r>
            <w:r w:rsidRPr="00217328">
              <w:t>е</w:t>
            </w:r>
            <w:r w:rsidRPr="00217328">
              <w:t>ны, одежду, обувь  и предметы первой необх</w:t>
            </w:r>
            <w:r w:rsidRPr="00217328">
              <w:t>о</w:t>
            </w:r>
            <w:r w:rsidRPr="00217328">
              <w:t>димости. Ребята и родит</w:t>
            </w:r>
            <w:r w:rsidRPr="00217328">
              <w:t>е</w:t>
            </w:r>
            <w:r w:rsidRPr="00217328">
              <w:t>ли, восприняли эту акцию воодушевленно и с огромным желанием стали приносить все необходимое по списку и даже более.</w:t>
            </w:r>
          </w:p>
          <w:p w:rsidR="00875433" w:rsidRPr="002F5842" w:rsidRDefault="00217328" w:rsidP="002F5842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1485265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85545948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459489" name="Рисунок 1855459489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254F">
              <w:t xml:space="preserve">         </w:t>
            </w:r>
            <w:r w:rsidRPr="00217328">
              <w:t>Сегодня очень важно оказывать такую п</w:t>
            </w:r>
            <w:r w:rsidRPr="00217328">
              <w:t>о</w:t>
            </w:r>
            <w:r w:rsidRPr="00217328">
              <w:t>мощь нашим защитникам Отечества. Мы счит</w:t>
            </w:r>
            <w:r w:rsidRPr="00217328">
              <w:t>а</w:t>
            </w:r>
            <w:r w:rsidRPr="00217328">
              <w:t>ем, что суть акции состоит не только в том, чт</w:t>
            </w:r>
            <w:r w:rsidRPr="00217328">
              <w:t>о</w:t>
            </w:r>
            <w:r w:rsidRPr="00217328">
              <w:t>бы оказать материальную помощь, не менее важно поддержать боевой дух солдат, ведь вс</w:t>
            </w:r>
            <w:r w:rsidRPr="00217328">
              <w:t>е</w:t>
            </w:r>
            <w:r w:rsidRPr="00217328">
              <w:t>гда будет приятно знать, что о тебе помнят твоя Родина, твоя страна, твои родные люди! Нам х</w:t>
            </w:r>
            <w:r w:rsidRPr="00217328">
              <w:t>о</w:t>
            </w:r>
            <w:r w:rsidRPr="00217328">
              <w:t>чется ощутить причастность, важность происх</w:t>
            </w:r>
            <w:r w:rsidRPr="00217328">
              <w:t>о</w:t>
            </w:r>
            <w:r w:rsidRPr="00217328">
              <w:t>дящего, разделить радость будущей победы. Так же учащиеся написали пис</w:t>
            </w:r>
            <w:r w:rsidRPr="00217328">
              <w:t>ь</w:t>
            </w:r>
            <w:r w:rsidRPr="00217328">
              <w:t>ма поддержки для Солдат. В ближайшее время все будет отправл</w:t>
            </w:r>
            <w:r w:rsidRPr="00217328">
              <w:t>е</w:t>
            </w:r>
            <w:r w:rsidRPr="00217328">
              <w:t>но в зону СВО.</w:t>
            </w:r>
          </w:p>
        </w:tc>
      </w:tr>
      <w:tr w:rsidR="00217328" w:rsidTr="0033446B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46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2F5842" w:rsidRPr="005A54A2" w:rsidTr="002F584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2F5842" w:rsidRPr="005A54A2" w:rsidRDefault="00585CE6" w:rsidP="002F584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«Мы выбираем»</w:t>
                  </w:r>
                </w:p>
              </w:tc>
            </w:tr>
          </w:tbl>
          <w:p w:rsidR="00217328" w:rsidRPr="00247F61" w:rsidRDefault="00217328" w:rsidP="00725B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76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2F5842" w:rsidRPr="00850E51" w:rsidTr="002F584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2F5842" w:rsidRPr="001676C3" w:rsidRDefault="00585CE6" w:rsidP="002F5842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045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Российское общество «Знание»</w:t>
                  </w:r>
                  <w:r w:rsidR="0033446B" w:rsidRPr="0033446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17328" w:rsidRDefault="00217328" w:rsidP="00217328">
            <w:pPr>
              <w:pStyle w:val="has-text-align-center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F5842" w:rsidTr="0033446B">
        <w:trPr>
          <w:trHeight w:val="68"/>
        </w:trPr>
        <w:tc>
          <w:tcPr>
            <w:tcW w:w="5337" w:type="dxa"/>
          </w:tcPr>
          <w:p w:rsidR="002F5842" w:rsidRPr="002F5842" w:rsidRDefault="00585CE6" w:rsidP="002F58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2714625</wp:posOffset>
                  </wp:positionV>
                  <wp:extent cx="1439903" cy="10800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6488260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26059" name="Рисунок 1648826059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0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36A7">
              <w:rPr>
                <w:rFonts w:ascii="Times New Roman" w:eastAsia="Times New Roman" w:hAnsi="Times New Roman" w:cs="Times New Roman"/>
                <w:noProof/>
                <w:color w:val="262626"/>
                <w:sz w:val="24"/>
                <w:szCs w:val="24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66675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3493209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320993" name="Рисунок 134932099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436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Ежегодно, каждое третье воскресенье фе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раля в Российской Фед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рации отмечается День мол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дого избирателя. В преддверии этого дня, в нашей школе с учащ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мися 10 класса был проведен классный час «Я выбираю». Учащиеся узнали об избирательном праве, принципах проведения выборов в Росси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й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ской Федерации, о предстоящих выборах През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дента РФ, а также о формах голосования и о во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можности подачи заявления ди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танционно. Затем подростки прошли конкурсную программу по избирательному процессу и правам избират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лей.Будущие избиратели показали отличные зн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ния в области обществознания, истории, продемонстрир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вав высокий уровень пр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вовой и гражданской гр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мотности.</w:t>
            </w:r>
          </w:p>
          <w:p w:rsidR="002F5842" w:rsidRPr="002F5842" w:rsidRDefault="00084365" w:rsidP="002F58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  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современном обществе этот праздник з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нимает особое место, потому что он посвящается тем, в чьих руках находится наше будущее, б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</w:t>
            </w:r>
            <w:r w:rsidR="002F5842"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дущее нашей великой страны.</w:t>
            </w:r>
          </w:p>
          <w:p w:rsidR="002F5842" w:rsidRPr="005A54A2" w:rsidRDefault="002F5842" w:rsidP="002F5842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84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Молодежь! Вы - молодые, вам выбирать!</w:t>
            </w:r>
          </w:p>
        </w:tc>
        <w:tc>
          <w:tcPr>
            <w:tcW w:w="5295" w:type="dxa"/>
          </w:tcPr>
          <w:p w:rsidR="00585CE6" w:rsidRPr="00585CE6" w:rsidRDefault="00585CE6" w:rsidP="00585CE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54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1868170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7527574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57482" name="Рисунок 175275748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67945</wp:posOffset>
                  </wp:positionV>
                  <wp:extent cx="1439545" cy="107950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438" y="21346"/>
                      <wp:lineTo x="21438" y="0"/>
                      <wp:lineTo x="0" y="0"/>
                    </wp:wrapPolygon>
                  </wp:wrapTight>
                  <wp:docPr id="19631059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105974" name="Рисунок 196310597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25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февраля в нашей школе состоялась встреча директора филиала Российского общества «Знание» в Республике Мордовия. На мероприятии перед обучающимися 10-11 классов выступили Зарубин Олег Александрович с темой «Геоинформационные и космические технологии в современной географии. Достижения МГУ им.Н.П.Огарёва и Сюсин Илья Владимирович «Биология и биотехн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5C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логия в современном мире. Достижения МГУ им.Н.П.Огарёва».</w:t>
            </w:r>
          </w:p>
          <w:p w:rsidR="0033446B" w:rsidRDefault="0033446B" w:rsidP="00761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CE6" w:rsidRDefault="00585CE6" w:rsidP="00761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CE6" w:rsidRDefault="00585CE6" w:rsidP="007611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842" w:rsidRDefault="008020FB" w:rsidP="00585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3568" behindDoc="1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-261620</wp:posOffset>
                  </wp:positionV>
                  <wp:extent cx="1610995" cy="409575"/>
                  <wp:effectExtent l="19050" t="0" r="8255" b="0"/>
                  <wp:wrapTight wrapText="bothSides">
                    <wp:wrapPolygon edited="0">
                      <wp:start x="-255" y="0"/>
                      <wp:lineTo x="-255" y="21098"/>
                      <wp:lineTo x="21711" y="21098"/>
                      <wp:lineTo x="21711" y="0"/>
                      <wp:lineTo x="-255" y="0"/>
                    </wp:wrapPolygon>
                  </wp:wrapTight>
                  <wp:docPr id="2" name="Рисунок 1" descr="C:\Users\User\AppData\Roaming\Microsoft\Windows\Network Shortcuts\3a30b937-825c-42da-ab92-aa96a72d12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Roaming\Microsoft\Windows\Network Shortcuts\3a30b937-825c-42da-ab92-aa96a72d12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72F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2F5842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8C72F3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2F5842" w:rsidRPr="00875433" w:rsidRDefault="002F5842" w:rsidP="002F5842">
            <w:pPr>
              <w:ind w:left="192" w:hanging="8"/>
              <w:jc w:val="both"/>
              <w:rPr>
                <w:rFonts w:ascii="Times New Roman" w:hAnsi="Times New Roman" w:cs="Times New Roman"/>
              </w:rPr>
            </w:pPr>
            <w:r w:rsidRPr="00875433">
              <w:rPr>
                <w:rFonts w:ascii="Times New Roman" w:hAnsi="Times New Roman"/>
                <w:i/>
              </w:rPr>
              <w:t xml:space="preserve">Редакторы, компьютерная вёрстка, дизайн: </w:t>
            </w:r>
            <w:r>
              <w:rPr>
                <w:rFonts w:ascii="Times New Roman" w:hAnsi="Times New Roman"/>
                <w:i/>
              </w:rPr>
              <w:t>6</w:t>
            </w:r>
            <w:r w:rsidRPr="00875433">
              <w:rPr>
                <w:rFonts w:ascii="Times New Roman" w:hAnsi="Times New Roman"/>
                <w:i/>
              </w:rPr>
              <w:t>А класс. Отпечатано в типографии МОУ «СОШ с УИОП №16». Тираж: 22 экз. Издание выходит еженедельно.</w:t>
            </w:r>
          </w:p>
          <w:p w:rsidR="002F5842" w:rsidRPr="00217328" w:rsidRDefault="002F5842" w:rsidP="002F5842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491ED7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28" w:rsidRDefault="00766328" w:rsidP="007E1F6C">
      <w:r>
        <w:separator/>
      </w:r>
    </w:p>
  </w:endnote>
  <w:endnote w:type="continuationSeparator" w:id="1">
    <w:p w:rsidR="00766328" w:rsidRDefault="00766328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28" w:rsidRDefault="00766328" w:rsidP="007E1F6C">
      <w:r>
        <w:separator/>
      </w:r>
    </w:p>
  </w:footnote>
  <w:footnote w:type="continuationSeparator" w:id="1">
    <w:p w:rsidR="00766328" w:rsidRDefault="00766328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2AA6"/>
    <w:rsid w:val="000374AD"/>
    <w:rsid w:val="00046E42"/>
    <w:rsid w:val="000505CF"/>
    <w:rsid w:val="000625DC"/>
    <w:rsid w:val="00071AA2"/>
    <w:rsid w:val="00082E8D"/>
    <w:rsid w:val="00084365"/>
    <w:rsid w:val="0008535D"/>
    <w:rsid w:val="000916CD"/>
    <w:rsid w:val="000A4432"/>
    <w:rsid w:val="000D029E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73793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17328"/>
    <w:rsid w:val="00220836"/>
    <w:rsid w:val="00230320"/>
    <w:rsid w:val="00232EDF"/>
    <w:rsid w:val="002368C7"/>
    <w:rsid w:val="00247F61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2F5842"/>
    <w:rsid w:val="00307D20"/>
    <w:rsid w:val="00326C0E"/>
    <w:rsid w:val="0033446B"/>
    <w:rsid w:val="00336386"/>
    <w:rsid w:val="003405E8"/>
    <w:rsid w:val="0034553B"/>
    <w:rsid w:val="003563C8"/>
    <w:rsid w:val="003828CA"/>
    <w:rsid w:val="003A652E"/>
    <w:rsid w:val="003A73CB"/>
    <w:rsid w:val="003C684B"/>
    <w:rsid w:val="003E0528"/>
    <w:rsid w:val="003E0545"/>
    <w:rsid w:val="003E1427"/>
    <w:rsid w:val="003E18FF"/>
    <w:rsid w:val="003E53E7"/>
    <w:rsid w:val="003F300B"/>
    <w:rsid w:val="003F37F4"/>
    <w:rsid w:val="004122A4"/>
    <w:rsid w:val="0041507D"/>
    <w:rsid w:val="004234F3"/>
    <w:rsid w:val="0042627A"/>
    <w:rsid w:val="0043251F"/>
    <w:rsid w:val="00456368"/>
    <w:rsid w:val="0046399A"/>
    <w:rsid w:val="0046511C"/>
    <w:rsid w:val="0046528A"/>
    <w:rsid w:val="0046594E"/>
    <w:rsid w:val="00473F13"/>
    <w:rsid w:val="00483BF0"/>
    <w:rsid w:val="00491ED7"/>
    <w:rsid w:val="004A26C0"/>
    <w:rsid w:val="004C1F6E"/>
    <w:rsid w:val="004E553A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80462"/>
    <w:rsid w:val="00585CE6"/>
    <w:rsid w:val="005A54A2"/>
    <w:rsid w:val="005B54B4"/>
    <w:rsid w:val="005C2523"/>
    <w:rsid w:val="005C3F04"/>
    <w:rsid w:val="005D3D6D"/>
    <w:rsid w:val="00604B2B"/>
    <w:rsid w:val="00605EF3"/>
    <w:rsid w:val="00621F93"/>
    <w:rsid w:val="00622B82"/>
    <w:rsid w:val="00624552"/>
    <w:rsid w:val="006306B6"/>
    <w:rsid w:val="00633339"/>
    <w:rsid w:val="006336A7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7160AD"/>
    <w:rsid w:val="00725BFB"/>
    <w:rsid w:val="00735057"/>
    <w:rsid w:val="007512CF"/>
    <w:rsid w:val="00753C50"/>
    <w:rsid w:val="00754EB3"/>
    <w:rsid w:val="00756C77"/>
    <w:rsid w:val="0076110F"/>
    <w:rsid w:val="00766328"/>
    <w:rsid w:val="00775A5D"/>
    <w:rsid w:val="00782965"/>
    <w:rsid w:val="00786096"/>
    <w:rsid w:val="0079042E"/>
    <w:rsid w:val="007921A4"/>
    <w:rsid w:val="007A59C9"/>
    <w:rsid w:val="007C5360"/>
    <w:rsid w:val="007C7508"/>
    <w:rsid w:val="007C755C"/>
    <w:rsid w:val="007D2109"/>
    <w:rsid w:val="007D2686"/>
    <w:rsid w:val="007E1F6C"/>
    <w:rsid w:val="007F1238"/>
    <w:rsid w:val="007F6B1E"/>
    <w:rsid w:val="007F6FB8"/>
    <w:rsid w:val="0080178D"/>
    <w:rsid w:val="008020FB"/>
    <w:rsid w:val="0080418D"/>
    <w:rsid w:val="00816603"/>
    <w:rsid w:val="0083513D"/>
    <w:rsid w:val="00837758"/>
    <w:rsid w:val="008436C7"/>
    <w:rsid w:val="00862EB1"/>
    <w:rsid w:val="00871875"/>
    <w:rsid w:val="00875433"/>
    <w:rsid w:val="00886965"/>
    <w:rsid w:val="008C72F3"/>
    <w:rsid w:val="008D1F01"/>
    <w:rsid w:val="008D7EB3"/>
    <w:rsid w:val="008E0777"/>
    <w:rsid w:val="008F7CD0"/>
    <w:rsid w:val="009045A9"/>
    <w:rsid w:val="00912295"/>
    <w:rsid w:val="00924AD9"/>
    <w:rsid w:val="009353CA"/>
    <w:rsid w:val="00935BF7"/>
    <w:rsid w:val="009407AA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7F19"/>
    <w:rsid w:val="00A1044F"/>
    <w:rsid w:val="00A240AC"/>
    <w:rsid w:val="00A44D63"/>
    <w:rsid w:val="00A4682F"/>
    <w:rsid w:val="00A5692E"/>
    <w:rsid w:val="00A607D8"/>
    <w:rsid w:val="00A82CC4"/>
    <w:rsid w:val="00A90EBE"/>
    <w:rsid w:val="00AB4F45"/>
    <w:rsid w:val="00AC0ECC"/>
    <w:rsid w:val="00AC616B"/>
    <w:rsid w:val="00AD5DDF"/>
    <w:rsid w:val="00AE075B"/>
    <w:rsid w:val="00AE5326"/>
    <w:rsid w:val="00AE5F4E"/>
    <w:rsid w:val="00B02CA7"/>
    <w:rsid w:val="00B0320C"/>
    <w:rsid w:val="00B140AE"/>
    <w:rsid w:val="00B23ADF"/>
    <w:rsid w:val="00B360C8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4F88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E700F"/>
    <w:rsid w:val="00CF49E4"/>
    <w:rsid w:val="00D01FF5"/>
    <w:rsid w:val="00D0435F"/>
    <w:rsid w:val="00D11281"/>
    <w:rsid w:val="00D166E0"/>
    <w:rsid w:val="00D26842"/>
    <w:rsid w:val="00D3436C"/>
    <w:rsid w:val="00D51942"/>
    <w:rsid w:val="00D81F9B"/>
    <w:rsid w:val="00D8516A"/>
    <w:rsid w:val="00DA50B3"/>
    <w:rsid w:val="00DB3B39"/>
    <w:rsid w:val="00DC3C8F"/>
    <w:rsid w:val="00DD12EF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E254F"/>
    <w:rsid w:val="00EF5E51"/>
    <w:rsid w:val="00F05DA2"/>
    <w:rsid w:val="00F1015C"/>
    <w:rsid w:val="00F101D3"/>
    <w:rsid w:val="00F11F94"/>
    <w:rsid w:val="00F928E0"/>
    <w:rsid w:val="00FA7F54"/>
    <w:rsid w:val="00FC3E62"/>
    <w:rsid w:val="00FC5C98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127E-71D2-44E6-85C5-7E3F2D0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70</cp:revision>
  <cp:lastPrinted>2024-02-21T09:15:00Z</cp:lastPrinted>
  <dcterms:created xsi:type="dcterms:W3CDTF">2022-09-12T06:16:00Z</dcterms:created>
  <dcterms:modified xsi:type="dcterms:W3CDTF">2024-02-21T09:16:00Z</dcterms:modified>
</cp:coreProperties>
</file>